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B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 w14:paraId="661F8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0"/>
          <w:szCs w:val="40"/>
        </w:rPr>
        <w:t>慈善组织认定申请书</w:t>
      </w:r>
    </w:p>
    <w:p w14:paraId="5AC10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（适用于社会团体、社会服务机构）</w:t>
      </w:r>
    </w:p>
    <w:tbl>
      <w:tblPr>
        <w:tblStyle w:val="2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60"/>
        <w:gridCol w:w="236"/>
        <w:gridCol w:w="236"/>
        <w:gridCol w:w="495"/>
        <w:gridCol w:w="465"/>
        <w:gridCol w:w="708"/>
        <w:gridCol w:w="236"/>
        <w:gridCol w:w="630"/>
        <w:gridCol w:w="236"/>
        <w:gridCol w:w="330"/>
        <w:gridCol w:w="236"/>
        <w:gridCol w:w="236"/>
        <w:gridCol w:w="960"/>
        <w:gridCol w:w="420"/>
        <w:gridCol w:w="540"/>
        <w:gridCol w:w="1851"/>
        <w:gridCol w:w="16"/>
      </w:tblGrid>
      <w:tr w14:paraId="777F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1" w:type="dxa"/>
            <w:gridSpan w:val="2"/>
            <w:noWrap w:val="0"/>
            <w:vAlign w:val="center"/>
          </w:tcPr>
          <w:p w14:paraId="246D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3006" w:type="dxa"/>
            <w:gridSpan w:val="7"/>
            <w:noWrap w:val="0"/>
            <w:vAlign w:val="center"/>
          </w:tcPr>
          <w:p w14:paraId="1236E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noWrap w:val="0"/>
            <w:vAlign w:val="center"/>
          </w:tcPr>
          <w:p w14:paraId="1F98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1675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314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1" w:type="dxa"/>
            <w:gridSpan w:val="2"/>
            <w:noWrap w:val="0"/>
            <w:vAlign w:val="center"/>
          </w:tcPr>
          <w:p w14:paraId="0414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社会组织类型</w:t>
            </w:r>
          </w:p>
        </w:tc>
        <w:tc>
          <w:tcPr>
            <w:tcW w:w="3006" w:type="dxa"/>
            <w:gridSpan w:val="7"/>
            <w:noWrap w:val="0"/>
            <w:vAlign w:val="center"/>
          </w:tcPr>
          <w:p w14:paraId="09BA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noWrap w:val="0"/>
            <w:vAlign w:val="center"/>
          </w:tcPr>
          <w:p w14:paraId="0A9F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成立登记时间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57A6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C6B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1" w:type="dxa"/>
            <w:gridSpan w:val="2"/>
            <w:noWrap w:val="0"/>
            <w:vAlign w:val="center"/>
          </w:tcPr>
          <w:p w14:paraId="385D4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3006" w:type="dxa"/>
            <w:gridSpan w:val="7"/>
            <w:noWrap w:val="0"/>
            <w:vAlign w:val="center"/>
          </w:tcPr>
          <w:p w14:paraId="2CEFF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noWrap w:val="0"/>
            <w:vAlign w:val="center"/>
          </w:tcPr>
          <w:p w14:paraId="4F5C0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2007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DCB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1" w:type="dxa"/>
            <w:gridSpan w:val="2"/>
            <w:noWrap w:val="0"/>
            <w:vAlign w:val="center"/>
          </w:tcPr>
          <w:p w14:paraId="32D8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006" w:type="dxa"/>
            <w:gridSpan w:val="7"/>
            <w:noWrap w:val="0"/>
            <w:vAlign w:val="top"/>
          </w:tcPr>
          <w:p w14:paraId="3CF5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noWrap w:val="0"/>
            <w:vAlign w:val="center"/>
          </w:tcPr>
          <w:p w14:paraId="07EC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7" w:type="dxa"/>
            <w:gridSpan w:val="3"/>
            <w:noWrap w:val="0"/>
            <w:vAlign w:val="top"/>
          </w:tcPr>
          <w:p w14:paraId="10FA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B1D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741" w:type="dxa"/>
            <w:gridSpan w:val="2"/>
            <w:noWrap w:val="0"/>
            <w:vAlign w:val="center"/>
          </w:tcPr>
          <w:p w14:paraId="3657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7831" w:type="dxa"/>
            <w:gridSpan w:val="16"/>
            <w:noWrap w:val="0"/>
            <w:vAlign w:val="top"/>
          </w:tcPr>
          <w:p w14:paraId="18E19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BDD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1" w:type="dxa"/>
            <w:noWrap w:val="0"/>
            <w:vAlign w:val="center"/>
          </w:tcPr>
          <w:p w14:paraId="2CD6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宗旨</w:t>
            </w:r>
          </w:p>
        </w:tc>
        <w:tc>
          <w:tcPr>
            <w:tcW w:w="8791" w:type="dxa"/>
            <w:gridSpan w:val="17"/>
            <w:noWrap w:val="0"/>
            <w:vAlign w:val="top"/>
          </w:tcPr>
          <w:p w14:paraId="4C19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CCDD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B9A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81" w:type="dxa"/>
            <w:noWrap w:val="0"/>
            <w:vAlign w:val="center"/>
          </w:tcPr>
          <w:p w14:paraId="251B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业务</w:t>
            </w:r>
          </w:p>
          <w:p w14:paraId="79F9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范围</w:t>
            </w:r>
          </w:p>
        </w:tc>
        <w:tc>
          <w:tcPr>
            <w:tcW w:w="8791" w:type="dxa"/>
            <w:gridSpan w:val="17"/>
            <w:noWrap w:val="0"/>
            <w:vAlign w:val="top"/>
          </w:tcPr>
          <w:p w14:paraId="17A4A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130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781" w:type="dxa"/>
            <w:noWrap w:val="0"/>
            <w:vAlign w:val="center"/>
          </w:tcPr>
          <w:p w14:paraId="3F0C6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慈善</w:t>
            </w:r>
          </w:p>
          <w:p w14:paraId="5E77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活动</w:t>
            </w:r>
          </w:p>
          <w:p w14:paraId="58853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领域</w:t>
            </w:r>
          </w:p>
        </w:tc>
        <w:tc>
          <w:tcPr>
            <w:tcW w:w="8791" w:type="dxa"/>
            <w:gridSpan w:val="17"/>
            <w:noWrap w:val="0"/>
            <w:vAlign w:val="center"/>
          </w:tcPr>
          <w:p w14:paraId="78412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□扶贫、济困</w:t>
            </w:r>
          </w:p>
          <w:p w14:paraId="3CA04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□扶老、救孤、恤病、助残、优抚；</w:t>
            </w:r>
          </w:p>
          <w:p w14:paraId="01EE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□救助自然灾害、事故灾难和公共卫生事件等突发事件造成的损害；</w:t>
            </w:r>
          </w:p>
          <w:p w14:paraId="4924C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□促进教育、科学、文化、卫生、体育等事业的发展；</w:t>
            </w:r>
          </w:p>
          <w:p w14:paraId="66E5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□防治污染和其他公害，保护和改善生态环境；</w:t>
            </w:r>
          </w:p>
          <w:p w14:paraId="4582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□符合《中华人民共和国慈善法》规定的其他公益活动，具体描述为：</w:t>
            </w:r>
          </w:p>
          <w:p w14:paraId="1412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68FE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 w14:paraId="39612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 w14:paraId="713C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 w14:paraId="4A21A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 w14:paraId="4BF8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5401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81" w:type="dxa"/>
            <w:noWrap w:val="0"/>
            <w:vAlign w:val="center"/>
          </w:tcPr>
          <w:p w14:paraId="4862B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章程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4118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 w14:paraId="105A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187F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核准机构</w:t>
            </w:r>
          </w:p>
        </w:tc>
        <w:tc>
          <w:tcPr>
            <w:tcW w:w="4023" w:type="dxa"/>
            <w:gridSpan w:val="6"/>
            <w:noWrap w:val="0"/>
            <w:vAlign w:val="center"/>
          </w:tcPr>
          <w:p w14:paraId="3FF0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68B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</w:trPr>
        <w:tc>
          <w:tcPr>
            <w:tcW w:w="781" w:type="dxa"/>
            <w:vMerge w:val="restart"/>
            <w:noWrap w:val="0"/>
            <w:vAlign w:val="center"/>
          </w:tcPr>
          <w:p w14:paraId="0CB88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内部治理结构</w:t>
            </w:r>
          </w:p>
        </w:tc>
        <w:tc>
          <w:tcPr>
            <w:tcW w:w="8791" w:type="dxa"/>
            <w:gridSpan w:val="17"/>
            <w:noWrap w:val="0"/>
            <w:vAlign w:val="center"/>
          </w:tcPr>
          <w:p w14:paraId="38D6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会员（代表）大会：□有，□无；章程规定年召开次，</w:t>
            </w:r>
          </w:p>
          <w:p w14:paraId="4D0C9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申请前三年按照章程规定是否需要召开：□是，□否；</w:t>
            </w:r>
          </w:p>
          <w:p w14:paraId="64AC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召开情况：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日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召开，参会人；（可增减）</w:t>
            </w:r>
          </w:p>
        </w:tc>
      </w:tr>
      <w:tr w14:paraId="61CA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781" w:type="dxa"/>
            <w:vMerge w:val="continue"/>
            <w:noWrap w:val="0"/>
            <w:vAlign w:val="center"/>
          </w:tcPr>
          <w:p w14:paraId="5A48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91" w:type="dxa"/>
            <w:gridSpan w:val="17"/>
            <w:noWrap w:val="0"/>
            <w:vAlign w:val="center"/>
          </w:tcPr>
          <w:p w14:paraId="09A5B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理 事 会：章程规定每年召开次，申请前三年召开情况：</w:t>
            </w:r>
          </w:p>
          <w:p w14:paraId="798B7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日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召开，参会人；年月召开，参会人；</w:t>
            </w:r>
          </w:p>
          <w:p w14:paraId="49E9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日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召开，参会人；         （可增减）</w:t>
            </w:r>
          </w:p>
        </w:tc>
      </w:tr>
      <w:tr w14:paraId="746C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81" w:type="dxa"/>
            <w:vMerge w:val="continue"/>
            <w:noWrap w:val="0"/>
            <w:vAlign w:val="center"/>
          </w:tcPr>
          <w:p w14:paraId="26BB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91" w:type="dxa"/>
            <w:gridSpan w:val="17"/>
            <w:noWrap w:val="0"/>
            <w:vAlign w:val="center"/>
          </w:tcPr>
          <w:p w14:paraId="51E9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常务理事会：□有，□无；</w:t>
            </w:r>
          </w:p>
          <w:p w14:paraId="4AA5E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章程规定每年召开次，申请前三年召开情况：（选择无，请忽略此项）</w:t>
            </w:r>
          </w:p>
          <w:p w14:paraId="090E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年月召开，参会人；年月召开，参会人；</w:t>
            </w:r>
          </w:p>
          <w:p w14:paraId="2852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年月召开，参会人；年月召开，参会人；</w:t>
            </w:r>
          </w:p>
          <w:p w14:paraId="68EA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年月召开，参会人；年月召开，参会人。</w:t>
            </w:r>
          </w:p>
          <w:p w14:paraId="400D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（可增减）</w:t>
            </w:r>
          </w:p>
        </w:tc>
      </w:tr>
      <w:tr w14:paraId="79BD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vMerge w:val="continue"/>
            <w:noWrap w:val="0"/>
            <w:vAlign w:val="center"/>
          </w:tcPr>
          <w:p w14:paraId="7E32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91" w:type="dxa"/>
            <w:gridSpan w:val="17"/>
            <w:noWrap w:val="0"/>
            <w:vAlign w:val="center"/>
          </w:tcPr>
          <w:p w14:paraId="77A5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监事或监事会：□有，□无；申请前三年是否按照规定进行履职：□是，□否</w:t>
            </w:r>
          </w:p>
        </w:tc>
      </w:tr>
      <w:tr w14:paraId="55B1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81" w:type="dxa"/>
            <w:vMerge w:val="restart"/>
            <w:noWrap w:val="0"/>
            <w:vAlign w:val="center"/>
          </w:tcPr>
          <w:p w14:paraId="0C46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财务情况</w:t>
            </w:r>
          </w:p>
        </w:tc>
        <w:tc>
          <w:tcPr>
            <w:tcW w:w="1927" w:type="dxa"/>
            <w:gridSpan w:val="4"/>
            <w:noWrap w:val="0"/>
            <w:vAlign w:val="center"/>
          </w:tcPr>
          <w:p w14:paraId="2E3F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审计机构名称</w:t>
            </w:r>
          </w:p>
        </w:tc>
        <w:tc>
          <w:tcPr>
            <w:tcW w:w="4037" w:type="dxa"/>
            <w:gridSpan w:val="9"/>
            <w:noWrap w:val="0"/>
            <w:vAlign w:val="center"/>
          </w:tcPr>
          <w:p w14:paraId="39795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516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上年末净资产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7385E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万元      </w:t>
            </w:r>
          </w:p>
        </w:tc>
      </w:tr>
      <w:tr w14:paraId="0215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1" w:type="dxa"/>
            <w:vMerge w:val="continue"/>
            <w:noWrap w:val="0"/>
            <w:vAlign w:val="center"/>
          </w:tcPr>
          <w:p w14:paraId="7BC9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4"/>
            <w:noWrap w:val="0"/>
            <w:vAlign w:val="center"/>
          </w:tcPr>
          <w:p w14:paraId="5CAF7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上年度慈善</w:t>
            </w:r>
          </w:p>
          <w:p w14:paraId="25201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 w14:paraId="0379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上年度慈</w:t>
            </w:r>
          </w:p>
          <w:p w14:paraId="20E8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善活动支出比例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％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0DA6B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上年度</w:t>
            </w:r>
          </w:p>
          <w:p w14:paraId="59F2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 w14:paraId="70F94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上年度管理费用比例：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％</w:t>
            </w:r>
          </w:p>
        </w:tc>
      </w:tr>
      <w:tr w14:paraId="690A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2708" w:type="dxa"/>
            <w:gridSpan w:val="5"/>
            <w:noWrap w:val="0"/>
            <w:vAlign w:val="center"/>
          </w:tcPr>
          <w:p w14:paraId="42A2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申请认定慈善组织</w:t>
            </w:r>
          </w:p>
          <w:p w14:paraId="56E4A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履行的内部民主决策</w:t>
            </w:r>
          </w:p>
          <w:p w14:paraId="192E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程序</w:t>
            </w:r>
          </w:p>
        </w:tc>
        <w:tc>
          <w:tcPr>
            <w:tcW w:w="6864" w:type="dxa"/>
            <w:gridSpan w:val="13"/>
            <w:noWrap w:val="0"/>
            <w:vAlign w:val="center"/>
          </w:tcPr>
          <w:p w14:paraId="08F5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972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72" w:type="dxa"/>
            <w:gridSpan w:val="18"/>
            <w:noWrap w:val="0"/>
            <w:vAlign w:val="center"/>
          </w:tcPr>
          <w:p w14:paraId="1666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负 责 人</w:t>
            </w:r>
          </w:p>
        </w:tc>
      </w:tr>
      <w:tr w14:paraId="66C2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81" w:type="dxa"/>
            <w:noWrap w:val="0"/>
            <w:vAlign w:val="center"/>
          </w:tcPr>
          <w:p w14:paraId="78620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17F5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2D00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62FD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 w14:paraId="4CF75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当选时间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 w14:paraId="6374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当选程序</w:t>
            </w:r>
          </w:p>
        </w:tc>
      </w:tr>
      <w:tr w14:paraId="033D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494B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7321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446F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23C7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271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2E49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58D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424A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283F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16EF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2DE30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6C0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6791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C5B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08BC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0BDE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3E54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26A5F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47618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18C7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E61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240DB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291B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5FDB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4FC6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E962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266CC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40D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34D1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1FB4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382B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17FB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29B7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40E2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080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4A47C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8A1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3F285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429D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C484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338F8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30C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81" w:type="dxa"/>
            <w:noWrap w:val="0"/>
            <w:vAlign w:val="center"/>
          </w:tcPr>
          <w:p w14:paraId="0D84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8E4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 w14:paraId="1EBC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5CE13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36C88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noWrap w:val="0"/>
            <w:vAlign w:val="center"/>
          </w:tcPr>
          <w:p w14:paraId="1D9F5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133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691" w:hRule="atLeast"/>
        </w:trPr>
        <w:tc>
          <w:tcPr>
            <w:tcW w:w="9556" w:type="dxa"/>
            <w:gridSpan w:val="17"/>
            <w:noWrap w:val="0"/>
            <w:vAlign w:val="top"/>
          </w:tcPr>
          <w:p w14:paraId="6FC5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申请原因：</w:t>
            </w:r>
          </w:p>
        </w:tc>
      </w:tr>
      <w:tr w14:paraId="71BE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321" w:hRule="atLeast"/>
        </w:trPr>
        <w:tc>
          <w:tcPr>
            <w:tcW w:w="9556" w:type="dxa"/>
            <w:gridSpan w:val="17"/>
            <w:noWrap w:val="0"/>
            <w:vAlign w:val="top"/>
          </w:tcPr>
          <w:p w14:paraId="6B1FE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开展慈善活动的说明：</w:t>
            </w:r>
          </w:p>
          <w:p w14:paraId="40ABC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791FA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9BD8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BBAC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85D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096B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777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28F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E42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7482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CAF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957F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55B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0CF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B10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10DF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CA7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A13C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724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7D3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5B2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819" w:hRule="atLeast"/>
        </w:trPr>
        <w:tc>
          <w:tcPr>
            <w:tcW w:w="4983" w:type="dxa"/>
            <w:gridSpan w:val="10"/>
            <w:noWrap w:val="0"/>
            <w:vAlign w:val="top"/>
          </w:tcPr>
          <w:p w14:paraId="35B55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本组织保证《慈善组织认定申请表》内容真实、准确、完整，并承担由此引起的一切法律责任。</w:t>
            </w:r>
          </w:p>
          <w:p w14:paraId="4A2D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7B61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14:paraId="46637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 w:firstLine="1920" w:firstLineChars="8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法定代表人签字:</w:t>
            </w:r>
          </w:p>
          <w:p w14:paraId="1CDA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社会组织盖章： </w:t>
            </w:r>
          </w:p>
          <w:p w14:paraId="1909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年   月   日 </w:t>
            </w:r>
          </w:p>
        </w:tc>
        <w:tc>
          <w:tcPr>
            <w:tcW w:w="4573" w:type="dxa"/>
            <w:gridSpan w:val="7"/>
            <w:noWrap w:val="0"/>
            <w:vAlign w:val="top"/>
          </w:tcPr>
          <w:p w14:paraId="016C8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业务主管单位审查意见：</w:t>
            </w:r>
          </w:p>
          <w:p w14:paraId="334A1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4C21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446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9248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885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经办人：</w:t>
            </w:r>
          </w:p>
          <w:p w14:paraId="614F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年   月   日</w:t>
            </w:r>
          </w:p>
        </w:tc>
      </w:tr>
    </w:tbl>
    <w:p w14:paraId="68E83C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2025-05-21T11:02:42Z</dcterms:created>
  <dc:creator>Administrator</dc:creator>
  <cp:lastModifiedBy>～Aliya～</cp:lastModifiedBy>
  <dcterms:modified xsi:type="dcterms:W3CDTF">2025-05-21T11:03:24Z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eyJoZGlkIjoiODI0YjNjMTA3MjE4ZmE2YjU1MWY3ZGE0NmU0NTVhYjIiLCJ1c2VySWQiOiIyODQ3ODQ3NzUifQ==</vt:lpwstr>
  </property>
  <property fmtid="{D5CDD505-2E9C-101B-9397-08002B2CF9AE}" pid="4" name="ICV">
    <vt:lpwstr>C98960503E2B42C68A8DFA0B12E56161_12</vt:lpwstr>
  </property>
</Properties>
</file>