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128D0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</w:pPr>
      <w:bookmarkStart w:id="0" w:name="_GoBack"/>
      <w:bookmarkEnd w:id="0"/>
      <w:r>
        <w:rPr>
          <w:rFonts w:ascii="Times New Roman" w:hAnsi="Times New Roman" w:eastAsia="黑体"/>
          <w:b w:val="0"/>
          <w:color w:val="000000"/>
          <w:sz w:val="32"/>
        </w:rPr>
        <w:t>附  件</w:t>
      </w:r>
    </w:p>
    <w:p w14:paraId="7A315A8A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</w:pPr>
    </w:p>
    <w:p w14:paraId="79F1AE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jc w:val="center"/>
        <w:textAlignment w:val="auto"/>
      </w:pPr>
      <w:r>
        <w:rPr>
          <w:rFonts w:ascii="Times New Roman" w:hAnsi="Times New Roman" w:eastAsia="方正小标宋简体"/>
          <w:b w:val="0"/>
          <w:color w:val="000000"/>
          <w:sz w:val="44"/>
        </w:rPr>
        <w:t>首届“新疆慈善奖”拟表彰</w:t>
      </w:r>
      <w:r>
        <w:rPr>
          <w:rFonts w:hint="eastAsia" w:eastAsia="方正小标宋简体"/>
          <w:b w:val="0"/>
          <w:color w:val="000000"/>
          <w:sz w:val="44"/>
          <w:lang w:eastAsia="zh-CN"/>
        </w:rPr>
        <w:t>对象</w:t>
      </w:r>
      <w:r>
        <w:rPr>
          <w:rFonts w:ascii="Times New Roman" w:hAnsi="Times New Roman" w:eastAsia="方正小标宋简体"/>
          <w:b w:val="0"/>
          <w:color w:val="000000"/>
          <w:sz w:val="44"/>
        </w:rPr>
        <w:t>名单</w:t>
      </w:r>
    </w:p>
    <w:p w14:paraId="6950D2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textAlignment w:val="auto"/>
      </w:pPr>
    </w:p>
    <w:p w14:paraId="1BF54F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一、慈善楷模</w:t>
      </w:r>
    </w:p>
    <w:p w14:paraId="17206A2E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3840" w:leftChars="200" w:hanging="3200" w:hangingChars="10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马丁别克·木拉提汉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富蕴县库额尔齐斯镇赛尔江西路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社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区马丁别克爱心救助协会党支部书记、会长</w:t>
      </w:r>
    </w:p>
    <w:p w14:paraId="503448B4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丁朝霞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（女）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w w:val="95"/>
          <w:sz w:val="32"/>
          <w:lang w:val="en-US" w:eastAsia="zh-CN"/>
        </w:rPr>
        <w:t>乌鲁木齐市“蜗牛快乐小屋”创始人</w:t>
      </w:r>
    </w:p>
    <w:p w14:paraId="509743F7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王永福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阿克苏地区慈善总会会长</w:t>
      </w:r>
    </w:p>
    <w:p w14:paraId="3A8B44C6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赵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四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（女）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w w:val="95"/>
          <w:sz w:val="32"/>
        </w:rPr>
        <w:t>乌鲁木齐市民族团结进步联合会会长</w:t>
      </w:r>
    </w:p>
    <w:p w14:paraId="1FB60C05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余立军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新疆红石慈善基金会理事长</w:t>
      </w:r>
    </w:p>
    <w:p w14:paraId="08E2EABD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夏金芳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（女）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克拉玛依市采油二厂生活服务公司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退休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干部</w:t>
      </w:r>
    </w:p>
    <w:p w14:paraId="13B4E6F1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张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岩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（女）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昌吉市延安北路街道退休干部</w:t>
      </w:r>
    </w:p>
    <w:p w14:paraId="1E191C21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李晓红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w w:val="95"/>
          <w:sz w:val="32"/>
        </w:rPr>
        <w:t>巴州阳光志愿者服务协会法定代表人</w:t>
      </w:r>
    </w:p>
    <w:p w14:paraId="0A1F68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墨玉县阿迪力慈善协会</w:t>
      </w:r>
    </w:p>
    <w:p w14:paraId="2F10E2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乌鲁木齐市沙依巴克区博峰小兵公益事业发展中心</w:t>
      </w:r>
    </w:p>
    <w:p w14:paraId="38183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二、慈善项目</w:t>
      </w:r>
    </w:p>
    <w:p w14:paraId="4045E2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“爱心一元捐”项目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新疆维吾尔自治区妇女儿童发展基金会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>）</w:t>
      </w:r>
    </w:p>
    <w:p w14:paraId="735C32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“善乐食坊”—老年助餐食堂提升改造示范项目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新疆慈善总会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>）</w:t>
      </w:r>
    </w:p>
    <w:p w14:paraId="6121F6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“重获心声希望”项目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新疆红石慈善基金会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）</w:t>
      </w:r>
    </w:p>
    <w:p w14:paraId="1B1B08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“共青团爱心生日会”项目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新疆维吾尔自治区青少年发展基金会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>）</w:t>
      </w:r>
    </w:p>
    <w:p w14:paraId="774270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“深喀妇儿牵手·逐梦美好未来”项目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深圳市妇女儿童发展基金会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>）</w:t>
      </w:r>
    </w:p>
    <w:p w14:paraId="4F5E55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“苏伊携手温暖过冬”项目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伊犁哈萨克自治州慈善总会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）</w:t>
      </w:r>
    </w:p>
    <w:p w14:paraId="5E2B84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“一饭之约·温暖归宿”项目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温宿县慈善协会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）</w:t>
      </w:r>
    </w:p>
    <w:p w14:paraId="0A9B9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“四个一万”助学项目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吐鲁番市慈善总会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）</w:t>
      </w:r>
    </w:p>
    <w:p w14:paraId="28E8FC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“运动的春天”助残体育公益服务项目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新疆维吾尔自治区残疾人福利基金会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）</w:t>
      </w:r>
    </w:p>
    <w:p w14:paraId="0975FB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“公安英烈传承计划”项目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新疆公安英烈基金会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）</w:t>
      </w:r>
    </w:p>
    <w:p w14:paraId="4EBAFB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三、捐赠企业</w:t>
      </w:r>
    </w:p>
    <w:p w14:paraId="3E406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中国石油天然气股份有限公司新疆油田分公司</w:t>
      </w:r>
    </w:p>
    <w:p w14:paraId="15CC45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国能新疆能源化工有限公司</w:t>
      </w:r>
    </w:p>
    <w:p w14:paraId="224CF2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喀什市新隆建设（集团）有限责任公司</w:t>
      </w:r>
    </w:p>
    <w:p w14:paraId="5B9C9A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新疆旺源驼奶实业有限公司</w:t>
      </w:r>
    </w:p>
    <w:p w14:paraId="5682E7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伊犁川宁生物技术股份有限公司</w:t>
      </w:r>
    </w:p>
    <w:p w14:paraId="018165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新疆兆龙集团有限公司</w:t>
      </w:r>
    </w:p>
    <w:p w14:paraId="614F13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华夏银行股份有限公司乌鲁木齐分行</w:t>
      </w:r>
    </w:p>
    <w:p w14:paraId="1E9578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新疆米兰房地产开发有限公司乌鲁木齐分公司</w:t>
      </w:r>
    </w:p>
    <w:p w14:paraId="0D3195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新疆汇嘉时代百货股份有限公司</w:t>
      </w:r>
    </w:p>
    <w:p w14:paraId="2C8619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新疆银朵兰药业股份有限公司</w:t>
      </w:r>
    </w:p>
    <w:p w14:paraId="1D680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四、捐赠个人</w:t>
      </w:r>
    </w:p>
    <w:p w14:paraId="35CA4334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葛永品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新疆通嘉集团党委书记、董事长</w:t>
      </w:r>
    </w:p>
    <w:p w14:paraId="19E0EB35">
      <w:pPr>
        <w:keepNext w:val="0"/>
        <w:keepLines w:val="0"/>
        <w:pageBreakBefore w:val="0"/>
        <w:widowControl/>
        <w:tabs>
          <w:tab w:val="left" w:pos="640"/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马金岩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新疆金鞍特斯国际贸易有限公司、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新疆金马伟业钢铁有限公司董事长</w:t>
      </w:r>
    </w:p>
    <w:p w14:paraId="017BFD0E">
      <w:pPr>
        <w:keepNext w:val="0"/>
        <w:keepLines w:val="0"/>
        <w:pageBreakBefore w:val="0"/>
        <w:widowControl/>
        <w:tabs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阿拉法特·艾海提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阿克苏地区金龙汽车驾驶员培训有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限责任公司总经理</w:t>
      </w:r>
    </w:p>
    <w:p w14:paraId="53AECB27">
      <w:pPr>
        <w:keepNext w:val="0"/>
        <w:keepLines w:val="0"/>
        <w:pageBreakBefore w:val="0"/>
        <w:widowControl/>
        <w:tabs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吴洪涛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新疆天玉种业有限责任公司党总支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书记、董事长兼总经理</w:t>
      </w:r>
    </w:p>
    <w:p w14:paraId="2CE53B60">
      <w:pPr>
        <w:keepNext w:val="0"/>
        <w:keepLines w:val="0"/>
        <w:pageBreakBefore w:val="0"/>
        <w:widowControl/>
        <w:tabs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王亚民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新疆将军数据科技（集团）有限公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司董事长</w:t>
      </w:r>
    </w:p>
    <w:p w14:paraId="753EA426">
      <w:pPr>
        <w:keepNext w:val="0"/>
        <w:keepLines w:val="0"/>
        <w:pageBreakBefore w:val="0"/>
        <w:widowControl/>
        <w:tabs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刘少华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阿克苏地区点滴公益协会党支部书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记兼会长</w:t>
      </w:r>
    </w:p>
    <w:p w14:paraId="6E188FA0">
      <w:pPr>
        <w:keepNext w:val="0"/>
        <w:keepLines w:val="0"/>
        <w:pageBreakBefore w:val="0"/>
        <w:widowControl/>
        <w:tabs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徐守峰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沙雅县慈善协会会长</w:t>
      </w:r>
    </w:p>
    <w:p w14:paraId="1F1AC56D">
      <w:pPr>
        <w:keepNext w:val="0"/>
        <w:keepLines w:val="0"/>
        <w:pageBreakBefore w:val="0"/>
        <w:widowControl/>
        <w:tabs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许志学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新疆西帕科技产业集团有限公司董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事长</w:t>
      </w:r>
    </w:p>
    <w:p w14:paraId="1D996D46">
      <w:pPr>
        <w:keepNext w:val="0"/>
        <w:keepLines w:val="0"/>
        <w:pageBreakBefore w:val="0"/>
        <w:widowControl/>
        <w:tabs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邢玉梅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（女）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库尔勒市天山街道龙样社区居民</w:t>
      </w:r>
    </w:p>
    <w:p w14:paraId="7BE5958C">
      <w:pPr>
        <w:keepNext w:val="0"/>
        <w:keepLines w:val="0"/>
        <w:pageBreakBefore w:val="0"/>
        <w:widowControl/>
        <w:tabs>
          <w:tab w:val="left" w:pos="3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赵传才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克拉玛依市尚安工程建设有限公司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总经理</w:t>
      </w:r>
    </w:p>
    <w:p w14:paraId="48E07562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altName w:val="Cambria Math"/>
    <w:panose1 w:val="02000503000000000000"/>
    <w:charset w:val="00"/>
    <w:family w:val="auto"/>
    <w:pitch w:val="default"/>
    <w:sig w:usb0="00000000" w:usb1="00000000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5F1EF3"/>
    <w:rsid w:val="0FB32D1E"/>
    <w:rsid w:val="105834AD"/>
    <w:rsid w:val="173DE0DC"/>
    <w:rsid w:val="372FFFCF"/>
    <w:rsid w:val="4FBFBD26"/>
    <w:rsid w:val="5AEF6E02"/>
    <w:rsid w:val="5BA83AF8"/>
    <w:rsid w:val="5DDB5391"/>
    <w:rsid w:val="5F5758E6"/>
    <w:rsid w:val="77FFF03C"/>
    <w:rsid w:val="79EB5798"/>
    <w:rsid w:val="7A6F3C40"/>
    <w:rsid w:val="7DB7E075"/>
    <w:rsid w:val="7DDF3713"/>
    <w:rsid w:val="7FF573F7"/>
    <w:rsid w:val="B5FF38D2"/>
    <w:rsid w:val="B6BF2FFE"/>
    <w:rsid w:val="CAF55E7C"/>
    <w:rsid w:val="CB5F7AA4"/>
    <w:rsid w:val="CDD664A7"/>
    <w:rsid w:val="D9BF83AF"/>
    <w:rsid w:val="DB35D565"/>
    <w:rsid w:val="DD6F2724"/>
    <w:rsid w:val="DDF72C0E"/>
    <w:rsid w:val="E35FB7C4"/>
    <w:rsid w:val="E6AF23F4"/>
    <w:rsid w:val="E6DFADE4"/>
    <w:rsid w:val="F5DEF039"/>
    <w:rsid w:val="F97FC396"/>
    <w:rsid w:val="FA6C8B8D"/>
    <w:rsid w:val="FB9BD3B2"/>
    <w:rsid w:val="FCE7E944"/>
    <w:rsid w:val="FF8F1BE3"/>
    <w:rsid w:val="FF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574</Words>
  <Characters>599</Characters>
  <Lines>0</Lines>
  <Paragraphs>0</Paragraphs>
  <TotalTime>5</TotalTime>
  <ScaleCrop>false</ScaleCrop>
  <LinksUpToDate>false</LinksUpToDate>
  <CharactersWithSpaces>707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～Aliya～</cp:lastModifiedBy>
  <cp:lastPrinted>2026-09-28T13:10:00Z</cp:lastPrinted>
  <dcterms:modified xsi:type="dcterms:W3CDTF">2026-09-30T02:45:49Z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62AD140A00394E7695B9ADD5FA82D8F6_13</vt:lpwstr>
  </property>
  <property fmtid="{D5CDD505-2E9C-101B-9397-08002B2CF9AE}" pid="4" name="KSOTemplateDocerSaveRecord">
    <vt:lpwstr>eyJoZGlkIjoiODI0YjNjMTA3MjE4ZmE2YjU1MWY3ZGE0NmU0NTVhYjIiLCJ1c2VySWQiOiIyODQ3ODQ3NzUifQ==</vt:lpwstr>
  </property>
</Properties>
</file>