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C5F54">
      <w:pPr>
        <w:spacing w:line="60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5</w:t>
      </w:r>
    </w:p>
    <w:p w14:paraId="25990139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9C51A5F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社会服务机构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评估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查看资料目录</w:t>
      </w:r>
    </w:p>
    <w:p w14:paraId="314FAB10">
      <w:pPr>
        <w:spacing w:line="560" w:lineRule="exact"/>
        <w:jc w:val="center"/>
        <w:rPr>
          <w:rFonts w:hint="eastAsia" w:ascii="仿宋" w:hAnsi="仿宋" w:eastAsia="仿宋"/>
          <w:sz w:val="32"/>
          <w:szCs w:val="32"/>
        </w:rPr>
      </w:pPr>
    </w:p>
    <w:p w14:paraId="4CD5238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基本情况介绍（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3000</w:t>
      </w:r>
      <w:r>
        <w:rPr>
          <w:rFonts w:hint="eastAsia" w:ascii="仿宋_GB2312" w:hAnsi="仿宋_GB2312" w:eastAsia="仿宋_GB2312" w:cs="仿宋_GB2312"/>
          <w:sz w:val="32"/>
          <w:szCs w:val="32"/>
        </w:rPr>
        <w:t>字以内）；</w:t>
      </w:r>
    </w:p>
    <w:p w14:paraId="6389E71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2.现行章程及章程核准批复；</w:t>
      </w:r>
    </w:p>
    <w:p w14:paraId="68BDE5C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3.法人登记证书、住所证明；</w:t>
      </w:r>
    </w:p>
    <w:p w14:paraId="00008DAE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4.名称、业务范围、住所、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开办资金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、法定代表人、业务主管单位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变更登记资料；</w:t>
      </w:r>
    </w:p>
    <w:p w14:paraId="5629890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名单及备案表、备案通知书等；</w:t>
      </w:r>
    </w:p>
    <w:p w14:paraId="21C4B6A7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.党员名单、建立党组织批准文件及党组织活动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资料；</w:t>
      </w:r>
    </w:p>
    <w:p w14:paraId="2A09EF0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.会计人员姓名、职务、资格证书及参加继续教育的证明资料（复印件）；</w:t>
      </w:r>
    </w:p>
    <w:p w14:paraId="7E139D07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.各项规章制度；</w:t>
      </w:r>
    </w:p>
    <w:p w14:paraId="5214694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.工作人员花名册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年6月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工作人员工资表；</w:t>
      </w:r>
    </w:p>
    <w:p w14:paraId="28995B3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.行政负责人简历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及履职情况相关资料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050517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年度工作报告和</w:t>
      </w:r>
      <w:bookmarkStart w:id="2" w:name="_GoBack"/>
      <w:r>
        <w:rPr>
          <w:rFonts w:hint="eastAsia" w:ascii="仿宋_GB2312" w:hAnsi="仿宋_GB2312" w:eastAsia="仿宋_GB2312" w:cs="仿宋_GB2312"/>
          <w:sz w:val="32"/>
          <w:szCs w:val="32"/>
        </w:rPr>
        <w:t>工作总结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22208146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.本届理事会及行政负责人产生的会议资料；</w:t>
      </w:r>
    </w:p>
    <w:p w14:paraId="4482EB3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.监事（监事会）履职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资料；</w:t>
      </w:r>
    </w:p>
    <w:p w14:paraId="012FC31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.开展的主要业务（项目）相关资料；</w:t>
      </w:r>
    </w:p>
    <w:p w14:paraId="45161419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.落实承诺服务制度、开展诚信建设的相关资料；</w:t>
      </w:r>
    </w:p>
    <w:p w14:paraId="61CCABD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.有关投诉反馈机制及服务满意度调查的资料；</w:t>
      </w:r>
    </w:p>
    <w:p w14:paraId="63C7C5CB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.参与制定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订）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、提出政策建议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的资料；</w:t>
      </w:r>
    </w:p>
    <w:p w14:paraId="38A39BE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.接受政府委托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任务和</w:t>
      </w:r>
      <w:r>
        <w:rPr>
          <w:rFonts w:hint="eastAsia" w:ascii="仿宋_GB2312" w:hAnsi="仿宋_GB2312" w:eastAsia="仿宋_GB2312" w:cs="仿宋_GB2312"/>
          <w:sz w:val="32"/>
          <w:szCs w:val="32"/>
        </w:rPr>
        <w:t>购买服务的资料；</w:t>
      </w:r>
    </w:p>
    <w:p w14:paraId="04D18AE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.参与乡村振兴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的资料；</w:t>
      </w:r>
    </w:p>
    <w:p w14:paraId="36AC0EB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.工作人员签订劳动合同和缴纳社会保险、公积金的资料；2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bookmarkStart w:id="0" w:name="_Hlk95422911"/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年度会计报表、会计账簿、凭证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审计报告</w:t>
      </w:r>
      <w:bookmarkEnd w:id="0"/>
      <w:bookmarkStart w:id="1" w:name="_Hlk95422894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理事会审议的财务会计报告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535BCC7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22.信息公开情况；</w:t>
      </w:r>
    </w:p>
    <w:p w14:paraId="5F10C5A0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23.设立新闻发言人情况；</w:t>
      </w:r>
    </w:p>
    <w:p w14:paraId="214572F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.本机构认为有必要提供的其他资料；</w:t>
      </w:r>
    </w:p>
    <w:p w14:paraId="64F3DC0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.评估专家组要求提供的其他资料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9EF2B58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26.近三年获得的各级各类荣誉表彰材料。</w:t>
      </w:r>
    </w:p>
    <w:p w14:paraId="549CFF95">
      <w:pPr>
        <w:spacing w:line="560" w:lineRule="exact"/>
        <w:rPr>
          <w:rFonts w:hint="eastAsia" w:ascii="仿宋_GB2312" w:hAnsi="Calibri" w:eastAsia="仿宋_GB2312" w:cs="Times New Roman"/>
          <w:sz w:val="32"/>
          <w:szCs w:val="32"/>
        </w:rPr>
      </w:pPr>
    </w:p>
    <w:p w14:paraId="6E9BC8FD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注：</w:t>
      </w:r>
    </w:p>
    <w:p w14:paraId="79AA4470">
      <w:pPr>
        <w:numPr>
          <w:ilvl w:val="0"/>
          <w:numId w:val="1"/>
        </w:num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以上资料不需装订报送，实地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</w:t>
      </w:r>
      <w:r>
        <w:rPr>
          <w:rFonts w:hint="eastAsia" w:ascii="黑体" w:hAnsi="黑体" w:eastAsia="黑体" w:cs="黑体"/>
          <w:sz w:val="32"/>
          <w:szCs w:val="32"/>
        </w:rPr>
        <w:t>提供即可；</w:t>
      </w:r>
    </w:p>
    <w:p w14:paraId="2D984A76">
      <w:pPr>
        <w:numPr>
          <w:ilvl w:val="0"/>
          <w:numId w:val="1"/>
        </w:num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请将上述第1项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资料</w:t>
      </w:r>
      <w:r>
        <w:rPr>
          <w:rFonts w:hint="eastAsia" w:ascii="黑体" w:hAnsi="黑体" w:eastAsia="黑体" w:cs="黑体"/>
          <w:sz w:val="32"/>
          <w:szCs w:val="32"/>
        </w:rPr>
        <w:t>电子版在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评估报名</w:t>
      </w:r>
      <w:r>
        <w:rPr>
          <w:rFonts w:hint="eastAsia" w:ascii="黑体" w:hAnsi="黑体" w:eastAsia="黑体" w:cs="黑体"/>
          <w:sz w:val="32"/>
          <w:szCs w:val="32"/>
        </w:rPr>
        <w:t>时发至邮箱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xjshzz@163.com</w:t>
      </w:r>
      <w:r>
        <w:rPr>
          <w:rFonts w:hint="eastAsia" w:ascii="黑体" w:hAnsi="黑体" w:eastAsia="黑体" w:cs="黑体"/>
          <w:sz w:val="32"/>
          <w:szCs w:val="32"/>
        </w:rPr>
        <w:t>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并注明机构</w:t>
      </w:r>
      <w:r>
        <w:rPr>
          <w:rFonts w:hint="eastAsia" w:ascii="黑体" w:hAnsi="黑体" w:eastAsia="黑体" w:cs="黑体"/>
          <w:sz w:val="32"/>
          <w:szCs w:val="32"/>
        </w:rPr>
        <w:t>名称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。</w:t>
      </w:r>
    </w:p>
    <w:p w14:paraId="17EDDC54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28FAC0EA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377030-B2C7-43F2-81BA-BEF82CA09F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6E898A4-9699-4696-AD93-5411025B58D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7FA287F-AC61-4189-9BBD-171096C04A2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E2179D7-B072-4584-8ABB-F4863BC455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F0053AB-4367-4DFF-8323-043CB147FA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42FB4F0-8561-4D88-A408-BBF5B729E7F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799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2B942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C2B942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86824"/>
    <w:multiLevelType w:val="singleLevel"/>
    <w:tmpl w:val="59C8682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A8010B"/>
    <w:rsid w:val="06A96A71"/>
    <w:rsid w:val="073B69E8"/>
    <w:rsid w:val="2BF906D6"/>
    <w:rsid w:val="64A8010B"/>
    <w:rsid w:val="773E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674</Characters>
  <Lines>0</Lines>
  <Paragraphs>0</Paragraphs>
  <TotalTime>1</TotalTime>
  <ScaleCrop>false</ScaleCrop>
  <LinksUpToDate>false</LinksUpToDate>
  <CharactersWithSpaces>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2026-10-07T17:05:00Z</dcterms:created>
  <dc:creator>叶子</dc:creator>
  <cp:lastModifiedBy>Z.</cp:lastModifiedBy>
  <dcterms:modified xsi:type="dcterms:W3CDTF">2026-10-14T04:26:20Z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086703B11CD5460B8B5A525150256091_13</vt:lpwstr>
  </property>
  <property fmtid="{D5CDD505-2E9C-101B-9397-08002B2CF9AE}" pid="4" name="KSOTemplateDocerSaveRecord">
    <vt:lpwstr>eyJoZGlkIjoiYTMxZTU1MTExNzM5MWUxM2FiNTc1ZmUzMDBhMThmOGEiLCJ1c2VySWQiOiI3NDQxMjc3MjgifQ==</vt:lpwstr>
  </property>
</Properties>
</file>